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97" w:rsidRPr="00976097" w:rsidRDefault="00976097" w:rsidP="00976097">
      <w:pPr>
        <w:shd w:val="clear" w:color="auto" w:fill="FFFFFF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976097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Внимание педикулез!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  <w:t>У ребёнка педикулёз? </w:t>
      </w:r>
      <w:r w:rsidRPr="00976097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  <w:br/>
        <w:t>Что делать?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Памятка для родителей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Пожалуйста, успокойтесь и начинайте действовать!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самостоятельная обработка.</w:t>
      </w:r>
    </w:p>
    <w:p w:rsidR="00976097" w:rsidRPr="00976097" w:rsidRDefault="00976097" w:rsidP="009760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Купите в аптеке любое средство для обработки от педикулёза (завшивленности).</w:t>
      </w:r>
    </w:p>
    <w:p w:rsidR="00976097" w:rsidRPr="00976097" w:rsidRDefault="00976097" w:rsidP="009760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Обработайте волосистую часть головы ребёнка средством строго в соответствии с прилагаемой инструкцией.</w:t>
      </w:r>
    </w:p>
    <w:p w:rsidR="00976097" w:rsidRPr="00976097" w:rsidRDefault="00976097" w:rsidP="009760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Вымойте ребёнка с использованием детского мыла или шампуня. Для мальчиков возможна стрижка наголо.</w:t>
      </w:r>
    </w:p>
    <w:p w:rsidR="00976097" w:rsidRPr="00976097" w:rsidRDefault="00976097" w:rsidP="009760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>Удалите механическим способом (выберите руками или вычешите частым гребешком) погибших насекомых и гниды.  Для снятия гнид  необходимо смачивать пряди волос в растворе, приготовленном из равных количеств  воды и 9% столового уксуса. Ополосните волосы тёплой водой.</w:t>
      </w:r>
    </w:p>
    <w:p w:rsidR="00976097" w:rsidRPr="00976097" w:rsidRDefault="00976097" w:rsidP="009760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Наденьте ребёнку чистое бельё и одежду.</w:t>
      </w:r>
    </w:p>
    <w:p w:rsidR="00976097" w:rsidRPr="00976097" w:rsidRDefault="00976097" w:rsidP="009760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Постирайте постельное бельё и вещи ребёнка отдельно от других вещей, прогладьте их утюгом с использованием пара.</w:t>
      </w:r>
    </w:p>
    <w:p w:rsidR="00976097" w:rsidRPr="00976097" w:rsidRDefault="00976097" w:rsidP="009760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Осмотрите и, при необходимости, обработайте всех членов семьи. Не забудьте о себе.</w:t>
      </w:r>
    </w:p>
    <w:p w:rsidR="00976097" w:rsidRPr="00976097" w:rsidRDefault="00976097" w:rsidP="009760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противопедикулезных</w:t>
      </w:r>
      <w:proofErr w:type="spellEnd"/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мероприятий.</w:t>
      </w:r>
    </w:p>
    <w:p w:rsidR="00976097" w:rsidRPr="00976097" w:rsidRDefault="00976097" w:rsidP="009760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Повторите осмотры ребенка и всех членов семьи через 7, 14, 21 день и проведите, при необходимости, повторные обработки, до полного истребления насекомых и гнид.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ВНИМАНИЕ ПЕДИКУЛЕЗ</w:t>
      </w:r>
      <w:proofErr w:type="gramStart"/>
      <w:r w:rsidRPr="00976097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 xml:space="preserve"> !</w:t>
      </w:r>
      <w:proofErr w:type="gramEnd"/>
      <w:r w:rsidRPr="00976097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!!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Вши, к сожалению, так же как и тараканы, вечно сопровождали человека. Последние двести лет педикулез проявляется периодическими эпидемическими вспышками. В 1994 году в </w:t>
      </w: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lastRenderedPageBreak/>
        <w:t>России было зарегистрировано 2 млн. 800 тыс. случаев головного педикулеза. При этом потребление препаратов против вшей в период с 1988 по 1994 год увеличилось в мире на 66%.</w:t>
      </w: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br/>
        <w:t> </w:t>
      </w:r>
      <w:r w:rsidRPr="00976097">
        <w:rPr>
          <w:rFonts w:ascii="Times New Roman" w:eastAsia="Times New Roman" w:hAnsi="Times New Roman" w:cs="Times New Roman"/>
          <w:b/>
          <w:bCs/>
          <w:i/>
          <w:iCs/>
          <w:color w:val="4E2800"/>
          <w:sz w:val="32"/>
          <w:szCs w:val="32"/>
          <w:lang w:eastAsia="ru-RU"/>
        </w:rPr>
        <w:t>Причины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Причинами очередных вспышек педикулеза ученые считают смягчение климата, частую реинфекцию, связанную с отсутствием коллективного одновременного </w:t>
      </w:r>
      <w:proofErr w:type="gramStart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лечения</w:t>
      </w:r>
      <w:proofErr w:type="gramEnd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как в школе, так и дома; недостаточную информированность родителей о педикулезе и неправильное применение средств борьбы с ним. Одним из главных факторов, не позволяющих человечеству избавиться от этих постоянных "спутников" является их способность приспосабливаться к средствам борьбы с педикулезом.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 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b/>
          <w:bCs/>
          <w:i/>
          <w:iCs/>
          <w:color w:val="4E2800"/>
          <w:sz w:val="32"/>
          <w:szCs w:val="32"/>
          <w:lang w:eastAsia="ru-RU"/>
        </w:rPr>
        <w:t>Пути заражения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     Большой ошибкой является мнение о том, что педикулез - результат нечистоплотности. Исследования, проведенные в последние годы в Европе, показали, что вошь любит чистые волосы и не боится воды, прекрасно плавает и бегает (но не прыгает). Поэтому заразиться педикулезом можно в местах скопления людей, где возможен кратковременный контакт двух голов. Дети могут обзавестись этим паразитом при заимствовании головного убора, шарфа, куртки с капюшоном, расчески, магнитофонных наушников. Более того, вошь может в течение 2-3 дней ждать нового хозяина на подушке. 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 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b/>
          <w:bCs/>
          <w:i/>
          <w:iCs/>
          <w:color w:val="4E2800"/>
          <w:sz w:val="32"/>
          <w:szCs w:val="32"/>
          <w:lang w:eastAsia="ru-RU"/>
        </w:rPr>
        <w:t>Что делать, если вы обнаружили вшей у вашего ребенка?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     Прежде всего, не ругайте его, он в этом не виноват. Без стеснения обращайтесь к врачу. 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 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b/>
          <w:bCs/>
          <w:i/>
          <w:iCs/>
          <w:color w:val="4E2800"/>
          <w:sz w:val="32"/>
          <w:szCs w:val="32"/>
          <w:lang w:eastAsia="ru-RU"/>
        </w:rPr>
        <w:t>Лечение педикулеза</w:t>
      </w:r>
      <w:bookmarkStart w:id="0" w:name="_GoBack"/>
      <w:bookmarkEnd w:id="0"/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     Несмотря на то, что головная вошь доставляет своими укусами много неприятностей больному, она не является переносчиком заболеваний (тиф переносит платяная вошь, живущая в складках одежды). Не пытайтесь избавиться от этих паразитов с помощью керосина или бензина, так как это повреждает кожу головы, портит волосы и в итоге требует длительного сложного лечения. В арсенале современных средств, имеющихся практически во всех аптеках, есть специальные </w:t>
      </w:r>
      <w:proofErr w:type="spellStart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противопедикулезные</w:t>
      </w:r>
      <w:proofErr w:type="spellEnd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шампуни и эмульсии (</w:t>
      </w:r>
      <w:proofErr w:type="spellStart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Педилин</w:t>
      </w:r>
      <w:proofErr w:type="spellEnd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, </w:t>
      </w:r>
      <w:proofErr w:type="spellStart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Ниттифор</w:t>
      </w:r>
      <w:proofErr w:type="spellEnd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, Рид). На сегодняшний день очень </w:t>
      </w: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lastRenderedPageBreak/>
        <w:t xml:space="preserve">эффективен и удобен в применении французский препарат Пара Плюс в форме аэрозоля. После применения любого </w:t>
      </w:r>
      <w:proofErr w:type="spellStart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противопедикулезного</w:t>
      </w:r>
      <w:proofErr w:type="spellEnd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средства мертвых гнид надо вычесать частым гребешком, так как они плотно прикрепляются к волосам, выделяя клейкое вещество. Обязательно проверьте, нет ли вшей у других членов семьи. Если есть, то лечиться необходимо одновременно всем зараженным, иначе так и не удастся избавить семью от напасти. </w:t>
      </w:r>
      <w:proofErr w:type="gramStart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Выстирайте все моющиеся предметы: наволочки, ночные рубашки, шарфы; все то, что нельзя выстирать (шапки, наушники магнитофонов, мягкие игрушки), также обработайте </w:t>
      </w:r>
      <w:proofErr w:type="spellStart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противопедикулёзным</w:t>
      </w:r>
      <w:proofErr w:type="spellEnd"/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средством. </w:t>
      </w:r>
      <w:proofErr w:type="gramEnd"/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 </w:t>
      </w:r>
    </w:p>
    <w:p w:rsidR="00976097" w:rsidRPr="00976097" w:rsidRDefault="00976097" w:rsidP="0097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Однако не забывайте о мерах предосторожности: проводите обработку в хорошо проветриваемом помещении, избегая его попадания в глаза и на слизистую оболочку.</w:t>
      </w:r>
    </w:p>
    <w:p w:rsidR="00976097" w:rsidRPr="00976097" w:rsidRDefault="00976097" w:rsidP="00976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097">
        <w:rPr>
          <w:rFonts w:ascii="Times New Roman" w:eastAsia="Times New Roman" w:hAnsi="Times New Roman" w:cs="Times New Roman"/>
          <w:color w:val="4E2800"/>
          <w:sz w:val="20"/>
          <w:szCs w:val="20"/>
          <w:lang w:eastAsia="ru-RU"/>
        </w:rPr>
        <w:t> </w:t>
      </w:r>
    </w:p>
    <w:p w:rsidR="00B57AA8" w:rsidRPr="00976097" w:rsidRDefault="00B57AA8">
      <w:pPr>
        <w:rPr>
          <w:rFonts w:ascii="Times New Roman" w:hAnsi="Times New Roman" w:cs="Times New Roman"/>
        </w:rPr>
      </w:pPr>
    </w:p>
    <w:sectPr w:rsidR="00B57AA8" w:rsidRPr="0097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1AE7"/>
    <w:multiLevelType w:val="multilevel"/>
    <w:tmpl w:val="7080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60"/>
    <w:rsid w:val="00855E8F"/>
    <w:rsid w:val="00917B60"/>
    <w:rsid w:val="00976097"/>
    <w:rsid w:val="00B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9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2015-12-22T02:34:00Z</dcterms:created>
  <dcterms:modified xsi:type="dcterms:W3CDTF">2015-12-22T03:01:00Z</dcterms:modified>
</cp:coreProperties>
</file>